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1A232" w14:textId="77777777" w:rsidR="009B74ED" w:rsidRDefault="009B74ED" w:rsidP="009B74ED">
      <w:pPr>
        <w:pStyle w:val="Heading1"/>
        <w:ind w:right="-284"/>
        <w:jc w:val="center"/>
        <w:rPr>
          <w:color w:val="00000A"/>
          <w:sz w:val="24"/>
          <w:szCs w:val="24"/>
        </w:rPr>
      </w:pPr>
      <w:r w:rsidRPr="00F74338">
        <w:rPr>
          <w:color w:val="00000A"/>
          <w:sz w:val="24"/>
          <w:szCs w:val="24"/>
        </w:rPr>
        <w:t>Согласие на использование изображения</w:t>
      </w:r>
    </w:p>
    <w:p w14:paraId="4A0D51D1" w14:textId="0F8AF463" w:rsidR="009B74ED" w:rsidRPr="006B691E" w:rsidRDefault="009B74ED" w:rsidP="009B74ED">
      <w:pPr>
        <w:pStyle w:val="Heading1"/>
        <w:ind w:right="-284"/>
        <w:rPr>
          <w:b w:val="0"/>
          <w:caps/>
          <w:sz w:val="22"/>
          <w:szCs w:val="22"/>
          <w:lang w:eastAsia="en-US"/>
        </w:rPr>
      </w:pPr>
      <w:r w:rsidRPr="006B691E">
        <w:rPr>
          <w:b w:val="0"/>
          <w:sz w:val="22"/>
          <w:szCs w:val="22"/>
          <w:lang w:eastAsia="en-US"/>
        </w:rPr>
        <w:t>г. _____________________</w:t>
      </w:r>
      <w:r>
        <w:rPr>
          <w:b w:val="0"/>
          <w:sz w:val="22"/>
          <w:szCs w:val="22"/>
          <w:lang w:eastAsia="en-US"/>
        </w:rPr>
        <w:t xml:space="preserve">_ </w:t>
      </w:r>
      <w:r w:rsidRPr="006B691E">
        <w:rPr>
          <w:b w:val="0"/>
          <w:sz w:val="22"/>
          <w:szCs w:val="22"/>
          <w:lang w:eastAsia="en-US"/>
        </w:rPr>
        <w:tab/>
      </w:r>
      <w:r w:rsidRPr="006B691E">
        <w:rPr>
          <w:b w:val="0"/>
          <w:sz w:val="22"/>
          <w:szCs w:val="22"/>
          <w:lang w:eastAsia="en-US"/>
        </w:rPr>
        <w:tab/>
      </w:r>
      <w:r w:rsidRPr="006B691E">
        <w:rPr>
          <w:b w:val="0"/>
          <w:sz w:val="22"/>
          <w:szCs w:val="22"/>
          <w:lang w:eastAsia="en-US"/>
        </w:rPr>
        <w:tab/>
      </w:r>
      <w:r w:rsidRPr="006B691E">
        <w:rPr>
          <w:b w:val="0"/>
          <w:sz w:val="22"/>
          <w:szCs w:val="22"/>
          <w:lang w:eastAsia="en-US"/>
        </w:rPr>
        <w:tab/>
      </w:r>
      <w:r w:rsidRPr="006B691E">
        <w:rPr>
          <w:b w:val="0"/>
          <w:sz w:val="22"/>
          <w:szCs w:val="22"/>
          <w:lang w:eastAsia="en-US"/>
        </w:rPr>
        <w:tab/>
      </w:r>
      <w:r w:rsidRPr="006B691E">
        <w:rPr>
          <w:b w:val="0"/>
          <w:sz w:val="22"/>
          <w:szCs w:val="22"/>
          <w:lang w:eastAsia="en-US"/>
        </w:rPr>
        <w:tab/>
      </w:r>
      <w:r>
        <w:rPr>
          <w:b w:val="0"/>
          <w:sz w:val="22"/>
          <w:szCs w:val="22"/>
          <w:lang w:eastAsia="en-US"/>
        </w:rPr>
        <w:t xml:space="preserve">                  </w:t>
      </w:r>
      <w:r w:rsidRPr="006B691E">
        <w:rPr>
          <w:b w:val="0"/>
          <w:sz w:val="22"/>
          <w:szCs w:val="22"/>
          <w:lang w:eastAsia="en-US"/>
        </w:rPr>
        <w:t>«___» ______</w:t>
      </w:r>
      <w:r>
        <w:rPr>
          <w:b w:val="0"/>
          <w:sz w:val="22"/>
          <w:szCs w:val="22"/>
          <w:lang w:eastAsia="en-US"/>
        </w:rPr>
        <w:t>________</w:t>
      </w:r>
      <w:r w:rsidRPr="006B691E">
        <w:rPr>
          <w:b w:val="0"/>
          <w:sz w:val="22"/>
          <w:szCs w:val="22"/>
          <w:lang w:eastAsia="en-US"/>
        </w:rPr>
        <w:t xml:space="preserve"> 202</w:t>
      </w:r>
      <w:r w:rsidR="008E5E85">
        <w:rPr>
          <w:b w:val="0"/>
          <w:sz w:val="22"/>
          <w:szCs w:val="22"/>
          <w:lang w:val="en-US" w:eastAsia="en-US"/>
        </w:rPr>
        <w:t>5</w:t>
      </w:r>
      <w:r w:rsidRPr="006B691E">
        <w:rPr>
          <w:b w:val="0"/>
          <w:sz w:val="22"/>
          <w:szCs w:val="22"/>
          <w:lang w:eastAsia="en-US"/>
        </w:rPr>
        <w:t xml:space="preserve"> г.</w:t>
      </w:r>
    </w:p>
    <w:p w14:paraId="7C088AC0" w14:textId="77777777" w:rsidR="009B74ED" w:rsidRDefault="009B74ED" w:rsidP="009B74ED">
      <w:pPr>
        <w:ind w:right="-284"/>
        <w:jc w:val="both"/>
        <w:rPr>
          <w:sz w:val="20"/>
          <w:szCs w:val="20"/>
        </w:rPr>
      </w:pPr>
    </w:p>
    <w:p w14:paraId="6EBFE10E" w14:textId="77777777" w:rsidR="009B74ED" w:rsidRPr="00CD09D8" w:rsidRDefault="009B74ED" w:rsidP="009B74ED">
      <w:pPr>
        <w:ind w:right="-284"/>
        <w:jc w:val="both"/>
        <w:rPr>
          <w:sz w:val="20"/>
          <w:szCs w:val="20"/>
        </w:rPr>
      </w:pPr>
    </w:p>
    <w:p w14:paraId="0CEA96B4" w14:textId="77777777" w:rsidR="008E5E85" w:rsidRPr="008E5E85" w:rsidRDefault="009B74ED" w:rsidP="009B74ED">
      <w:pPr>
        <w:ind w:right="-284"/>
        <w:jc w:val="both"/>
      </w:pPr>
      <w:r w:rsidRPr="003053C5">
        <w:t xml:space="preserve">Я, </w:t>
      </w:r>
      <w:r w:rsidRPr="003053C5">
        <w:rPr>
          <w:b/>
        </w:rPr>
        <w:t>ФИО________________________________________________________________</w:t>
      </w:r>
      <w:r w:rsidRPr="003053C5">
        <w:t>, действуя в своем интересе, настоящим документом предоставляю согласие Обществу с ограниченной ответственностью «Интернешнл Конгресс Сервис» (далее - Оператор), адрес: 195197, Санкт-Петербург, Кондратьевский проспект, д.15, корп.3, лит. И, пом. 1-Н, офис 315-А, на включение презентации, а также фото, видео и аудио файлов, необходимых для презентации доклада(</w:t>
      </w:r>
      <w:proofErr w:type="spellStart"/>
      <w:r w:rsidRPr="003053C5">
        <w:t>ов</w:t>
      </w:r>
      <w:proofErr w:type="spellEnd"/>
      <w:r w:rsidRPr="003053C5">
        <w:t>)</w:t>
      </w:r>
      <w:r w:rsidR="008E5E85" w:rsidRPr="008E5E85">
        <w:t>:</w:t>
      </w:r>
    </w:p>
    <w:p w14:paraId="5229D949" w14:textId="694566AF" w:rsidR="009B74ED" w:rsidRPr="003053C5" w:rsidRDefault="009B74ED" w:rsidP="009B74ED">
      <w:pPr>
        <w:ind w:right="-284"/>
        <w:jc w:val="both"/>
      </w:pPr>
      <w:r w:rsidRPr="003053C5">
        <w:rPr>
          <w:b/>
        </w:rPr>
        <w:t>«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</w:t>
      </w:r>
      <w:r w:rsidR="008E5E85" w:rsidRPr="008E5E85">
        <w:rPr>
          <w:b/>
        </w:rPr>
        <w:t>________</w:t>
      </w:r>
      <w:r>
        <w:rPr>
          <w:b/>
        </w:rPr>
        <w:t>____</w:t>
      </w:r>
      <w:r w:rsidRPr="003053C5">
        <w:rPr>
          <w:b/>
        </w:rPr>
        <w:t>»</w:t>
      </w:r>
      <w:r w:rsidRPr="003053C5">
        <w:t xml:space="preserve"> (далее – Произведение(я)), автором и правообладателем которого я являюсь, в состав онлайн</w:t>
      </w:r>
      <w:r w:rsidR="008E5E85">
        <w:t>-</w:t>
      </w:r>
      <w:r w:rsidRPr="003053C5">
        <w:t xml:space="preserve">трансляции </w:t>
      </w:r>
      <w:r w:rsidR="008E5E85">
        <w:t>ц</w:t>
      </w:r>
      <w:r>
        <w:t>икла онлайн-конференций «</w:t>
      </w:r>
      <w:r w:rsidRPr="00DB2F78">
        <w:t>Актуальные вопросы неврологии в молодежной науке</w:t>
      </w:r>
      <w:r w:rsidRPr="003053C5">
        <w:t>»</w:t>
      </w:r>
      <w:r>
        <w:t>, Часть 1. «</w:t>
      </w:r>
      <w:r w:rsidRPr="00DB2F78">
        <w:t>Острая и хроническая цереброваскулярная патология</w:t>
      </w:r>
      <w:r>
        <w:t xml:space="preserve">», </w:t>
      </w:r>
      <w:r w:rsidR="008E5E85">
        <w:t>12</w:t>
      </w:r>
      <w:r>
        <w:t xml:space="preserve"> февраля 202</w:t>
      </w:r>
      <w:r w:rsidR="008E5E85">
        <w:t>5</w:t>
      </w:r>
      <w:r>
        <w:t xml:space="preserve"> г.</w:t>
      </w:r>
      <w:r w:rsidRPr="003053C5">
        <w:t>,</w:t>
      </w:r>
      <w:r w:rsidR="008E5E85">
        <w:t xml:space="preserve"> Часть 2. «</w:t>
      </w:r>
      <w:r w:rsidR="008E5E85" w:rsidRPr="008E5E85">
        <w:t xml:space="preserve">Нейродегенеративные и </w:t>
      </w:r>
      <w:proofErr w:type="spellStart"/>
      <w:r w:rsidR="008E5E85" w:rsidRPr="008E5E85">
        <w:t>иммуноопосредованные</w:t>
      </w:r>
      <w:proofErr w:type="spellEnd"/>
      <w:r w:rsidR="008E5E85" w:rsidRPr="008E5E85">
        <w:t xml:space="preserve"> заболевания нервной системы</w:t>
      </w:r>
      <w:r w:rsidR="008E5E85">
        <w:t>», 9 апреля 2025 г., Часть 3. «</w:t>
      </w:r>
      <w:r w:rsidR="008E5E85" w:rsidRPr="008E5E85">
        <w:t>Заболевания периферической нервной системы, болевые феномены, нервно-мышечные заболевания</w:t>
      </w:r>
      <w:r w:rsidR="008E5E85">
        <w:t>», 4 июня 2025 г.,</w:t>
      </w:r>
      <w:r w:rsidRPr="003053C5">
        <w:t xml:space="preserve"> а также на публикацию Произведения (й) на сайте</w:t>
      </w:r>
      <w:r>
        <w:t xml:space="preserve"> </w:t>
      </w:r>
      <w:proofErr w:type="spellStart"/>
      <w:r w:rsidRPr="00DB2F78">
        <w:t>davidenkov-ys.congress-ph.online</w:t>
      </w:r>
      <w:proofErr w:type="spellEnd"/>
      <w:r>
        <w:t xml:space="preserve"> </w:t>
      </w:r>
      <w:r w:rsidRPr="003053C5">
        <w:t xml:space="preserve">в составе сборника </w:t>
      </w:r>
      <w:r w:rsidRPr="00DB2F78">
        <w:t>Цикла онлайн-конференций «Актуальные вопросы неврологии в молодежной науке»</w:t>
      </w:r>
      <w:r w:rsidR="008E5E85">
        <w:t>.</w:t>
      </w:r>
    </w:p>
    <w:p w14:paraId="2A81A175" w14:textId="77777777" w:rsidR="009B74ED" w:rsidRPr="003053C5" w:rsidRDefault="009B74ED" w:rsidP="009B74ED">
      <w:pPr>
        <w:ind w:right="-284" w:firstLine="708"/>
        <w:jc w:val="both"/>
      </w:pPr>
      <w:r w:rsidRPr="003053C5">
        <w:t xml:space="preserve">  </w:t>
      </w:r>
    </w:p>
    <w:p w14:paraId="616D2E43" w14:textId="77777777" w:rsidR="009B74ED" w:rsidRDefault="009B74ED" w:rsidP="009B74ED">
      <w:pPr>
        <w:pStyle w:val="A"/>
        <w:spacing w:after="60"/>
        <w:ind w:right="-284"/>
        <w:jc w:val="both"/>
        <w:rPr>
          <w:rFonts w:ascii="Times New Roman" w:eastAsia="Times New Roman" w:hAnsi="Times New Roman" w:cs="Times New Roman"/>
        </w:rPr>
      </w:pPr>
      <w:r w:rsidRPr="003053C5">
        <w:rPr>
          <w:rFonts w:ascii="Times New Roman" w:hAnsi="Times New Roman" w:cs="Times New Roman"/>
        </w:rPr>
        <w:t>Настоящим документом я подтверждаю согласие на совершения Оператором следующих действий:</w:t>
      </w:r>
    </w:p>
    <w:p w14:paraId="1AF5FAD9" w14:textId="77777777" w:rsidR="009B74ED" w:rsidRDefault="009B74ED" w:rsidP="009B74ED">
      <w:pPr>
        <w:pStyle w:val="A"/>
        <w:spacing w:after="60"/>
        <w:ind w:righ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053C5">
        <w:rPr>
          <w:rFonts w:ascii="Times New Roman" w:hAnsi="Times New Roman" w:cs="Times New Roman"/>
        </w:rPr>
        <w:t>осуществление Оператором импорта оригиналов или экземпляров презентаций, фото, аудио и видео файлов в целях редактирования;</w:t>
      </w:r>
    </w:p>
    <w:p w14:paraId="09768AEA" w14:textId="77777777" w:rsidR="009B74ED" w:rsidRDefault="009B74ED" w:rsidP="009B74ED">
      <w:pPr>
        <w:pStyle w:val="A"/>
        <w:spacing w:after="60"/>
        <w:ind w:righ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053C5">
        <w:rPr>
          <w:rFonts w:ascii="Times New Roman" w:hAnsi="Times New Roman" w:cs="Times New Roman"/>
        </w:rPr>
        <w:t>осуществление редактирования Произведения(й), необходимого для опубликования (монтаж презентаций, фото, аудио и видео файлов). Редактирование при этом не должно повлечь за собой изменения смысла Произведения, его сокращения или включения дополнений к нему, снабжения его какими-либо пояснениями, комментариями без моего согласия;</w:t>
      </w:r>
    </w:p>
    <w:p w14:paraId="6B78D05D" w14:textId="0CFC1A6A" w:rsidR="009B74ED" w:rsidRDefault="009B74ED" w:rsidP="009B74ED">
      <w:pPr>
        <w:pStyle w:val="A"/>
        <w:spacing w:after="60"/>
        <w:ind w:righ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053C5">
        <w:rPr>
          <w:rFonts w:ascii="Times New Roman" w:hAnsi="Times New Roman" w:cs="Times New Roman"/>
        </w:rPr>
        <w:t>совершение Оператором любых действий, направленных на доведение моего Произведения до всеобщего сведения, в том числе на его включение в состав онлайн</w:t>
      </w:r>
      <w:r w:rsidR="008E5E85">
        <w:rPr>
          <w:rFonts w:ascii="Times New Roman" w:hAnsi="Times New Roman" w:cs="Times New Roman"/>
        </w:rPr>
        <w:t>-</w:t>
      </w:r>
      <w:r w:rsidRPr="003053C5">
        <w:rPr>
          <w:rFonts w:ascii="Times New Roman" w:hAnsi="Times New Roman" w:cs="Times New Roman"/>
        </w:rPr>
        <w:t xml:space="preserve">трансляции </w:t>
      </w:r>
      <w:r w:rsidRPr="00DB2F78">
        <w:rPr>
          <w:rFonts w:ascii="Times New Roman" w:hAnsi="Times New Roman" w:cs="Times New Roman"/>
        </w:rPr>
        <w:t>Цикла онлайн-конференций «Актуальные вопросы неврологии в молодежной науке»,</w:t>
      </w:r>
      <w:r w:rsidR="008E5E85" w:rsidRPr="008E5E85">
        <w:t xml:space="preserve"> </w:t>
      </w:r>
      <w:r w:rsidR="008E5E85">
        <w:t>Часть 1. «</w:t>
      </w:r>
      <w:r w:rsidR="008E5E85" w:rsidRPr="00DB2F78">
        <w:t>Острая и хроническая цереброваскулярная патология</w:t>
      </w:r>
      <w:r w:rsidR="008E5E85">
        <w:t>», 12 февраля 2025 г.</w:t>
      </w:r>
      <w:r w:rsidR="008E5E85" w:rsidRPr="003053C5">
        <w:t>,</w:t>
      </w:r>
      <w:r w:rsidR="008E5E85">
        <w:t xml:space="preserve"> Часть 2</w:t>
      </w:r>
      <w:r w:rsidR="008E5E85">
        <w:t>.</w:t>
      </w:r>
      <w:r w:rsidR="008E5E85">
        <w:t xml:space="preserve"> «</w:t>
      </w:r>
      <w:r w:rsidR="008E5E85" w:rsidRPr="008E5E85">
        <w:rPr>
          <w:rFonts w:ascii="Times New Roman" w:eastAsia="Times New Roman" w:hAnsi="Times New Roman" w:cs="Times New Roman"/>
          <w:lang w:eastAsia="en-US"/>
        </w:rPr>
        <w:t xml:space="preserve">Нейродегенеративные и </w:t>
      </w:r>
      <w:proofErr w:type="spellStart"/>
      <w:r w:rsidR="008E5E85" w:rsidRPr="008E5E85">
        <w:rPr>
          <w:rFonts w:ascii="Times New Roman" w:eastAsia="Times New Roman" w:hAnsi="Times New Roman" w:cs="Times New Roman"/>
          <w:lang w:eastAsia="en-US"/>
        </w:rPr>
        <w:t>иммуноопосредованные</w:t>
      </w:r>
      <w:proofErr w:type="spellEnd"/>
      <w:r w:rsidR="008E5E85" w:rsidRPr="008E5E85">
        <w:rPr>
          <w:rFonts w:ascii="Times New Roman" w:eastAsia="Times New Roman" w:hAnsi="Times New Roman" w:cs="Times New Roman"/>
          <w:lang w:eastAsia="en-US"/>
        </w:rPr>
        <w:t xml:space="preserve"> заболевания нервной системы</w:t>
      </w:r>
      <w:r w:rsidR="008E5E85">
        <w:t>», 9 апреля 2025 г., Часть 3</w:t>
      </w:r>
      <w:r w:rsidR="008E5E85">
        <w:t>.</w:t>
      </w:r>
      <w:r w:rsidR="008E5E85">
        <w:t xml:space="preserve"> «</w:t>
      </w:r>
      <w:r w:rsidR="008E5E85" w:rsidRPr="008E5E85">
        <w:rPr>
          <w:rFonts w:ascii="Times New Roman" w:eastAsia="Times New Roman" w:hAnsi="Times New Roman" w:cs="Times New Roman"/>
          <w:lang w:eastAsia="en-US"/>
        </w:rPr>
        <w:t>Заболевания периферической нервной системы, болевые феномены, нервно-мышечные заболевания</w:t>
      </w:r>
      <w:r w:rsidR="008E5E85">
        <w:t>», 4 июня 2025 г.</w:t>
      </w:r>
      <w:r w:rsidR="008E5E85">
        <w:t xml:space="preserve">, </w:t>
      </w:r>
      <w:r w:rsidRPr="003053C5">
        <w:rPr>
          <w:rFonts w:ascii="Times New Roman" w:hAnsi="Times New Roman" w:cs="Times New Roman"/>
        </w:rPr>
        <w:t xml:space="preserve"> а также на публикацию Произведения (й) на сайте </w:t>
      </w:r>
      <w:proofErr w:type="spellStart"/>
      <w:r w:rsidRPr="00DB2F78">
        <w:rPr>
          <w:rFonts w:ascii="Times New Roman" w:hAnsi="Times New Roman" w:cs="Times New Roman"/>
        </w:rPr>
        <w:t>davidenkov-ys.congress-ph.online</w:t>
      </w:r>
      <w:proofErr w:type="spellEnd"/>
      <w:r w:rsidRPr="003053C5">
        <w:rPr>
          <w:rFonts w:ascii="Times New Roman" w:hAnsi="Times New Roman" w:cs="Times New Roman"/>
        </w:rPr>
        <w:t xml:space="preserve"> в составе сборника </w:t>
      </w:r>
      <w:r w:rsidRPr="00DB2F78">
        <w:rPr>
          <w:rFonts w:ascii="Times New Roman" w:hAnsi="Times New Roman" w:cs="Times New Roman"/>
        </w:rPr>
        <w:t>Цикла онлайн-конференций «Актуальные вопросы неврологии в молодежной науке»</w:t>
      </w:r>
      <w:r w:rsidR="008E5E85">
        <w:rPr>
          <w:rFonts w:ascii="Times New Roman" w:hAnsi="Times New Roman" w:cs="Times New Roman"/>
        </w:rPr>
        <w:t xml:space="preserve"> </w:t>
      </w:r>
      <w:r w:rsidRPr="003053C5">
        <w:rPr>
          <w:rFonts w:ascii="Times New Roman" w:hAnsi="Times New Roman" w:cs="Times New Roman"/>
        </w:rPr>
        <w:t>при условии соблюдения моих неимущественных авторских прав (в том числе права авторства, права на имя, права на неприкосновенность произведения);</w:t>
      </w:r>
    </w:p>
    <w:p w14:paraId="001B5EA3" w14:textId="352072D5" w:rsidR="009B74ED" w:rsidRPr="009B74ED" w:rsidRDefault="009B74ED" w:rsidP="009B74ED">
      <w:pPr>
        <w:pStyle w:val="A"/>
        <w:spacing w:after="60"/>
        <w:ind w:righ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053C5">
        <w:rPr>
          <w:rFonts w:ascii="Times New Roman" w:hAnsi="Times New Roman" w:cs="Times New Roman"/>
        </w:rPr>
        <w:t>использование метаданных Произведения (название, имя автора (правообладателя) и пр.)</w:t>
      </w:r>
      <w:r>
        <w:rPr>
          <w:rFonts w:ascii="Times New Roman" w:hAnsi="Times New Roman" w:cs="Times New Roman"/>
        </w:rPr>
        <w:t>.</w:t>
      </w:r>
      <w:r w:rsidRPr="003053C5">
        <w:rPr>
          <w:rFonts w:ascii="Times New Roman" w:hAnsi="Times New Roman" w:cs="Times New Roman"/>
        </w:rPr>
        <w:t xml:space="preserve">  </w:t>
      </w:r>
    </w:p>
    <w:p w14:paraId="350A3C80" w14:textId="77777777" w:rsidR="009B74ED" w:rsidRPr="003053C5" w:rsidRDefault="009B74ED" w:rsidP="009B74ED">
      <w:pPr>
        <w:ind w:right="-284"/>
        <w:jc w:val="both"/>
      </w:pPr>
    </w:p>
    <w:p w14:paraId="64BFD78F" w14:textId="77777777" w:rsidR="009B74ED" w:rsidRDefault="009B74ED" w:rsidP="009B74ED">
      <w:pPr>
        <w:ind w:right="-284"/>
        <w:jc w:val="both"/>
      </w:pPr>
      <w:r w:rsidRPr="003053C5">
        <w:t>Оператор обязуется не использовать мое изображение и материалы способами, порочащими мою честь, достоинство и деловую репутацию.</w:t>
      </w:r>
    </w:p>
    <w:p w14:paraId="2EBD881B" w14:textId="77777777" w:rsidR="009B74ED" w:rsidRDefault="009B74ED" w:rsidP="009B74ED">
      <w:pPr>
        <w:ind w:right="-284"/>
        <w:jc w:val="both"/>
      </w:pPr>
    </w:p>
    <w:p w14:paraId="381B30A7" w14:textId="77777777" w:rsidR="009B74ED" w:rsidRPr="003053C5" w:rsidRDefault="009B74ED" w:rsidP="009B74ED">
      <w:pPr>
        <w:ind w:right="-284"/>
        <w:jc w:val="both"/>
      </w:pPr>
      <w:r w:rsidRPr="003053C5">
        <w:t>Настоящее согласие является безвозмездным и действует бессрочно с момента его подписания.</w:t>
      </w:r>
    </w:p>
    <w:p w14:paraId="5A236CE5" w14:textId="77777777" w:rsidR="008E5E85" w:rsidRDefault="008E5E85" w:rsidP="009B74ED">
      <w:pPr>
        <w:ind w:right="-284" w:firstLine="708"/>
        <w:jc w:val="both"/>
      </w:pPr>
    </w:p>
    <w:p w14:paraId="03FFFE87" w14:textId="4013FED1" w:rsidR="009B74ED" w:rsidRPr="003053C5" w:rsidRDefault="009B74ED" w:rsidP="009B74ED">
      <w:pPr>
        <w:ind w:right="-284" w:firstLine="708"/>
        <w:jc w:val="both"/>
      </w:pPr>
      <w:r w:rsidRPr="003053C5">
        <w:tab/>
      </w:r>
      <w:r w:rsidRPr="003053C5">
        <w:tab/>
      </w:r>
      <w:r w:rsidRPr="003053C5">
        <w:tab/>
      </w:r>
      <w:r w:rsidRPr="003053C5">
        <w:tab/>
      </w:r>
      <w:r>
        <w:t xml:space="preserve">                           </w:t>
      </w:r>
      <w:r w:rsidRPr="003053C5">
        <w:t>___________________________( ___________________)</w:t>
      </w:r>
    </w:p>
    <w:p w14:paraId="1CB25C03" w14:textId="0ED43160" w:rsidR="006F4010" w:rsidRPr="00C26C5D" w:rsidRDefault="009B74ED" w:rsidP="009B74ED">
      <w:r w:rsidRPr="003053C5">
        <w:tab/>
      </w:r>
      <w:r w:rsidRPr="003053C5">
        <w:tab/>
      </w:r>
      <w:r w:rsidRPr="003053C5">
        <w:tab/>
      </w:r>
      <w:r w:rsidRPr="003053C5">
        <w:tab/>
      </w:r>
      <w:r w:rsidRPr="003053C5">
        <w:tab/>
      </w:r>
      <w:r w:rsidRPr="003053C5">
        <w:tab/>
      </w:r>
      <w:r w:rsidRPr="003053C5">
        <w:tab/>
      </w:r>
      <w:r w:rsidRPr="003053C5">
        <w:tab/>
      </w:r>
      <w:r w:rsidRPr="003053C5">
        <w:rPr>
          <w:vertAlign w:val="superscript"/>
        </w:rPr>
        <w:tab/>
        <w:t xml:space="preserve">                   </w:t>
      </w:r>
      <w:r>
        <w:rPr>
          <w:vertAlign w:val="superscript"/>
        </w:rPr>
        <w:t xml:space="preserve">                                                    </w:t>
      </w:r>
      <w:r w:rsidRPr="003053C5">
        <w:rPr>
          <w:vertAlign w:val="superscript"/>
        </w:rPr>
        <w:t>Подпись</w:t>
      </w:r>
    </w:p>
    <w:sectPr w:rsidR="006F4010" w:rsidRPr="00C26C5D" w:rsidSect="006F4010">
      <w:headerReference w:type="default" r:id="rId7"/>
      <w:pgSz w:w="11906" w:h="16838"/>
      <w:pgMar w:top="2977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F8B32" w14:textId="77777777" w:rsidR="00E274BB" w:rsidRDefault="00E274BB" w:rsidP="000B7A3B">
      <w:r>
        <w:separator/>
      </w:r>
    </w:p>
  </w:endnote>
  <w:endnote w:type="continuationSeparator" w:id="0">
    <w:p w14:paraId="73ABD097" w14:textId="77777777" w:rsidR="00E274BB" w:rsidRDefault="00E274BB" w:rsidP="000B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6E244" w14:textId="77777777" w:rsidR="00E274BB" w:rsidRDefault="00E274BB" w:rsidP="000B7A3B">
      <w:r>
        <w:separator/>
      </w:r>
    </w:p>
  </w:footnote>
  <w:footnote w:type="continuationSeparator" w:id="0">
    <w:p w14:paraId="3E856B80" w14:textId="77777777" w:rsidR="00E274BB" w:rsidRDefault="00E274BB" w:rsidP="000B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CBA67" w14:textId="036F9C5D" w:rsidR="000B7A3B" w:rsidRDefault="008E5E8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CE43B8" wp14:editId="586DE202">
          <wp:simplePos x="0" y="0"/>
          <wp:positionH relativeFrom="page">
            <wp:posOffset>288925</wp:posOffset>
          </wp:positionH>
          <wp:positionV relativeFrom="paragraph">
            <wp:posOffset>-282575</wp:posOffset>
          </wp:positionV>
          <wp:extent cx="7019925" cy="1464832"/>
          <wp:effectExtent l="0" t="0" r="0" b="2540"/>
          <wp:wrapNone/>
          <wp:docPr id="124427224" name="Рисунок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27224" name="Рисунок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464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84B82"/>
    <w:multiLevelType w:val="hybridMultilevel"/>
    <w:tmpl w:val="EF08A724"/>
    <w:numStyleLink w:val="1"/>
  </w:abstractNum>
  <w:abstractNum w:abstractNumId="1" w15:restartNumberingAfterBreak="0">
    <w:nsid w:val="5D490D0C"/>
    <w:multiLevelType w:val="hybridMultilevel"/>
    <w:tmpl w:val="6CF0B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0585F"/>
    <w:multiLevelType w:val="hybridMultilevel"/>
    <w:tmpl w:val="F124B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162A1"/>
    <w:multiLevelType w:val="hybridMultilevel"/>
    <w:tmpl w:val="EF08A724"/>
    <w:styleLink w:val="1"/>
    <w:lvl w:ilvl="0" w:tplc="7F60EC1A">
      <w:start w:val="1"/>
      <w:numFmt w:val="bullet"/>
      <w:lvlText w:val="¾"/>
      <w:lvlJc w:val="left"/>
      <w:pPr>
        <w:ind w:left="42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0A7706">
      <w:start w:val="1"/>
      <w:numFmt w:val="bullet"/>
      <w:lvlText w:val="o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F448AC">
      <w:start w:val="1"/>
      <w:numFmt w:val="bullet"/>
      <w:lvlText w:val="▪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B0F82A">
      <w:start w:val="1"/>
      <w:numFmt w:val="bullet"/>
      <w:lvlText w:val="·"/>
      <w:lvlJc w:val="left"/>
      <w:pPr>
        <w:ind w:left="258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D65AB8">
      <w:start w:val="1"/>
      <w:numFmt w:val="bullet"/>
      <w:lvlText w:val="o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603304">
      <w:start w:val="1"/>
      <w:numFmt w:val="bullet"/>
      <w:lvlText w:val="▪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AA703A">
      <w:start w:val="1"/>
      <w:numFmt w:val="bullet"/>
      <w:lvlText w:val="·"/>
      <w:lvlJc w:val="left"/>
      <w:pPr>
        <w:ind w:left="47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B87A46">
      <w:start w:val="1"/>
      <w:numFmt w:val="bullet"/>
      <w:lvlText w:val="o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8C013A">
      <w:start w:val="1"/>
      <w:numFmt w:val="bullet"/>
      <w:lvlText w:val="▪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93148888">
    <w:abstractNumId w:val="2"/>
  </w:num>
  <w:num w:numId="2" w16cid:durableId="943265867">
    <w:abstractNumId w:val="1"/>
  </w:num>
  <w:num w:numId="3" w16cid:durableId="14964782">
    <w:abstractNumId w:val="3"/>
  </w:num>
  <w:num w:numId="4" w16cid:durableId="802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3B"/>
    <w:rsid w:val="000B7A3B"/>
    <w:rsid w:val="000C2EA6"/>
    <w:rsid w:val="00144A53"/>
    <w:rsid w:val="00261327"/>
    <w:rsid w:val="003276C1"/>
    <w:rsid w:val="003C2294"/>
    <w:rsid w:val="003D616C"/>
    <w:rsid w:val="00404B23"/>
    <w:rsid w:val="004B4D71"/>
    <w:rsid w:val="0059151F"/>
    <w:rsid w:val="00592C95"/>
    <w:rsid w:val="005D7736"/>
    <w:rsid w:val="00632C58"/>
    <w:rsid w:val="006C47F3"/>
    <w:rsid w:val="006F4010"/>
    <w:rsid w:val="00846033"/>
    <w:rsid w:val="008E5E85"/>
    <w:rsid w:val="009938FE"/>
    <w:rsid w:val="009B74ED"/>
    <w:rsid w:val="009D0928"/>
    <w:rsid w:val="00AD1D57"/>
    <w:rsid w:val="00AD6FBE"/>
    <w:rsid w:val="00B757A3"/>
    <w:rsid w:val="00C26C5D"/>
    <w:rsid w:val="00C77852"/>
    <w:rsid w:val="00E274BB"/>
    <w:rsid w:val="00E94759"/>
    <w:rsid w:val="00F22616"/>
    <w:rsid w:val="00F73D24"/>
    <w:rsid w:val="00F910C4"/>
    <w:rsid w:val="00FB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09A4"/>
  <w15:chartTrackingRefBased/>
  <w15:docId w15:val="{D9245A5A-29FC-4D6A-87E7-8258F711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4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73D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A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A3B"/>
  </w:style>
  <w:style w:type="paragraph" w:styleId="Footer">
    <w:name w:val="footer"/>
    <w:basedOn w:val="Normal"/>
    <w:link w:val="FooterChar"/>
    <w:uiPriority w:val="99"/>
    <w:unhideWhenUsed/>
    <w:rsid w:val="000B7A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A3B"/>
  </w:style>
  <w:style w:type="paragraph" w:styleId="BodyText">
    <w:name w:val="Body Text"/>
    <w:basedOn w:val="Normal"/>
    <w:link w:val="BodyTextChar"/>
    <w:uiPriority w:val="1"/>
    <w:qFormat/>
    <w:rsid w:val="00E94759"/>
    <w:pPr>
      <w:ind w:left="2150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94759"/>
    <w:rPr>
      <w:rFonts w:ascii="Georgia" w:eastAsia="Georgia" w:hAnsi="Georgia" w:cs="Georgia"/>
      <w:sz w:val="24"/>
      <w:szCs w:val="24"/>
    </w:rPr>
  </w:style>
  <w:style w:type="paragraph" w:styleId="ListParagraph">
    <w:name w:val="List Paragraph"/>
    <w:basedOn w:val="Normal"/>
    <w:uiPriority w:val="1"/>
    <w:qFormat/>
    <w:rsid w:val="00E94759"/>
    <w:pPr>
      <w:spacing w:before="1"/>
      <w:ind w:left="2150" w:hanging="281"/>
    </w:pPr>
    <w:rPr>
      <w:rFonts w:ascii="Georgia" w:eastAsia="Georgia" w:hAnsi="Georgia" w:cs="Georgia"/>
    </w:rPr>
  </w:style>
  <w:style w:type="table" w:styleId="TableGrid">
    <w:name w:val="Table Grid"/>
    <w:basedOn w:val="TableNormal"/>
    <w:uiPriority w:val="39"/>
    <w:rsid w:val="005D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44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6F401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3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">
    <w:name w:val="Текстовый блок A"/>
    <w:rsid w:val="009B74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numbering" w:customStyle="1" w:styleId="1">
    <w:name w:val="Импортированный стиль 1"/>
    <w:rsid w:val="009B74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 Trofimova</cp:lastModifiedBy>
  <cp:revision>2</cp:revision>
  <dcterms:created xsi:type="dcterms:W3CDTF">2024-10-14T08:20:00Z</dcterms:created>
  <dcterms:modified xsi:type="dcterms:W3CDTF">2024-10-14T08:20:00Z</dcterms:modified>
</cp:coreProperties>
</file>